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50" w:rsidRPr="00BB276D" w:rsidRDefault="00F14550">
      <w:pPr>
        <w:rPr>
          <w:rFonts w:ascii="Comic Sans MS" w:hAnsi="Comic Sans MS"/>
        </w:rPr>
      </w:pPr>
      <w:bookmarkStart w:id="0" w:name="_GoBack"/>
      <w:bookmarkEnd w:id="0"/>
    </w:p>
    <w:p w:rsidR="00F14550" w:rsidRPr="00BB276D" w:rsidRDefault="00F14550">
      <w:pPr>
        <w:rPr>
          <w:rFonts w:ascii="Comic Sans MS" w:hAnsi="Comic Sans MS"/>
        </w:rPr>
      </w:pPr>
    </w:p>
    <w:p w:rsidR="00F14550" w:rsidRPr="00BB276D" w:rsidRDefault="00F14550" w:rsidP="00F14550">
      <w:pPr>
        <w:jc w:val="center"/>
        <w:rPr>
          <w:rFonts w:ascii="Comic Sans MS" w:hAnsi="Comic Sans MS"/>
          <w:b/>
          <w:sz w:val="28"/>
          <w:szCs w:val="28"/>
        </w:rPr>
      </w:pPr>
      <w:r w:rsidRPr="00BB276D">
        <w:rPr>
          <w:rFonts w:ascii="Comic Sans MS" w:hAnsi="Comic Sans MS"/>
          <w:b/>
          <w:sz w:val="28"/>
          <w:szCs w:val="28"/>
        </w:rPr>
        <w:t>Voorbereiding studiedag 24 maart 2015 - Gent</w:t>
      </w:r>
      <w:r w:rsidR="003D2D47" w:rsidRPr="00BB276D">
        <w:rPr>
          <w:rFonts w:ascii="Comic Sans MS" w:hAnsi="Comic Sans MS"/>
          <w:b/>
          <w:sz w:val="28"/>
          <w:szCs w:val="28"/>
        </w:rPr>
        <w:br w:type="textWrapping" w:clear="all"/>
      </w:r>
      <w:r w:rsidR="00BB276D" w:rsidRPr="00BB276D">
        <w:rPr>
          <w:rFonts w:ascii="Comic Sans MS" w:hAnsi="Comic Sans MS"/>
          <w:sz w:val="20"/>
          <w:szCs w:val="20"/>
        </w:rPr>
        <w:t>9u – sessie 20min</w:t>
      </w:r>
    </w:p>
    <w:p w:rsidR="00F14550" w:rsidRPr="00BB276D" w:rsidRDefault="00F14550" w:rsidP="00F14550">
      <w:pPr>
        <w:pStyle w:val="Lijstalinea"/>
        <w:numPr>
          <w:ilvl w:val="0"/>
          <w:numId w:val="1"/>
        </w:numPr>
        <w:rPr>
          <w:rFonts w:ascii="Comic Sans MS" w:hAnsi="Comic Sans MS"/>
          <w:b/>
          <w:sz w:val="28"/>
          <w:szCs w:val="28"/>
        </w:rPr>
      </w:pPr>
      <w:r w:rsidRPr="00BB276D">
        <w:rPr>
          <w:rFonts w:ascii="Comic Sans MS" w:hAnsi="Comic Sans MS"/>
        </w:rPr>
        <w:t>Onszelf voorstellen – Katrien als juf kleuterparticipatie – ikzelf als directeur</w:t>
      </w:r>
    </w:p>
    <w:p w:rsidR="00BB276D" w:rsidRPr="00BB276D" w:rsidRDefault="00BB276D" w:rsidP="00BB276D">
      <w:pPr>
        <w:pStyle w:val="Lijstalinea"/>
        <w:rPr>
          <w:rFonts w:ascii="Comic Sans MS" w:hAnsi="Comic Sans MS"/>
          <w:b/>
          <w:sz w:val="28"/>
          <w:szCs w:val="28"/>
        </w:rPr>
      </w:pPr>
    </w:p>
    <w:p w:rsidR="00F14550" w:rsidRPr="00BB276D" w:rsidRDefault="00F14550" w:rsidP="00F14550">
      <w:pPr>
        <w:pStyle w:val="Lijstalinea"/>
        <w:numPr>
          <w:ilvl w:val="0"/>
          <w:numId w:val="1"/>
        </w:numPr>
        <w:rPr>
          <w:rFonts w:ascii="Comic Sans MS" w:hAnsi="Comic Sans MS"/>
          <w:b/>
          <w:sz w:val="28"/>
          <w:szCs w:val="28"/>
        </w:rPr>
      </w:pPr>
      <w:r w:rsidRPr="00BB276D">
        <w:rPr>
          <w:rFonts w:ascii="Comic Sans MS" w:hAnsi="Comic Sans MS"/>
        </w:rPr>
        <w:t xml:space="preserve">Onze school voorstellen </w:t>
      </w:r>
    </w:p>
    <w:p w:rsidR="00F14550" w:rsidRPr="00BB276D" w:rsidRDefault="00F14550" w:rsidP="00F14550">
      <w:pPr>
        <w:pStyle w:val="Lijstalinea"/>
        <w:rPr>
          <w:rFonts w:ascii="Comic Sans MS" w:hAnsi="Comic Sans MS"/>
        </w:rPr>
      </w:pPr>
      <w:r w:rsidRPr="00BB276D">
        <w:rPr>
          <w:rFonts w:ascii="Comic Sans MS" w:hAnsi="Comic Sans MS"/>
        </w:rPr>
        <w:t>-</w:t>
      </w:r>
      <w:r w:rsidR="00BB276D">
        <w:rPr>
          <w:rFonts w:ascii="Comic Sans MS" w:hAnsi="Comic Sans MS"/>
        </w:rPr>
        <w:t xml:space="preserve"> G</w:t>
      </w:r>
      <w:r w:rsidRPr="00BB276D">
        <w:rPr>
          <w:rFonts w:ascii="Comic Sans MS" w:hAnsi="Comic Sans MS"/>
        </w:rPr>
        <w:t xml:space="preserve">rote centrumschool in Sint-Niklaas, met 500 kinderen, waarvan een 200-tal kleuters, </w:t>
      </w:r>
      <w:r w:rsidR="00BB276D">
        <w:rPr>
          <w:rFonts w:ascii="Comic Sans MS" w:hAnsi="Comic Sans MS"/>
        </w:rPr>
        <w:t xml:space="preserve"> </w:t>
      </w:r>
      <w:r w:rsidRPr="00BB276D">
        <w:rPr>
          <w:rFonts w:ascii="Comic Sans MS" w:hAnsi="Comic Sans MS"/>
        </w:rPr>
        <w:t>verspreid over 10 klassen.</w:t>
      </w:r>
    </w:p>
    <w:p w:rsidR="00F14550" w:rsidRPr="00BB276D" w:rsidRDefault="00F14550" w:rsidP="00F14550">
      <w:pPr>
        <w:pStyle w:val="Lijstalinea"/>
        <w:rPr>
          <w:rFonts w:ascii="Comic Sans MS" w:hAnsi="Comic Sans MS"/>
        </w:rPr>
      </w:pPr>
      <w:r w:rsidRPr="00BB276D">
        <w:rPr>
          <w:rFonts w:ascii="Comic Sans MS" w:hAnsi="Comic Sans MS"/>
        </w:rPr>
        <w:t>-</w:t>
      </w:r>
      <w:r w:rsidR="00BB276D">
        <w:rPr>
          <w:rFonts w:ascii="Comic Sans MS" w:hAnsi="Comic Sans MS"/>
        </w:rPr>
        <w:t xml:space="preserve"> Z</w:t>
      </w:r>
      <w:r w:rsidRPr="00BB276D">
        <w:rPr>
          <w:rFonts w:ascii="Comic Sans MS" w:hAnsi="Comic Sans MS"/>
        </w:rPr>
        <w:t>eer divers publiek, met een groot aantal SES-leerlingen / het gemiddelde in de binnenstad ligt op 51,38 %</w:t>
      </w:r>
    </w:p>
    <w:p w:rsidR="00F14550" w:rsidRPr="00BB276D" w:rsidRDefault="00F14550" w:rsidP="00F14550">
      <w:pPr>
        <w:pStyle w:val="Lijstalinea"/>
        <w:rPr>
          <w:rFonts w:ascii="Comic Sans MS" w:hAnsi="Comic Sans MS"/>
        </w:rPr>
      </w:pPr>
      <w:r w:rsidRPr="00BB276D">
        <w:rPr>
          <w:rFonts w:ascii="Comic Sans MS" w:hAnsi="Comic Sans MS"/>
        </w:rPr>
        <w:t>-</w:t>
      </w:r>
      <w:r w:rsidR="00BB276D">
        <w:rPr>
          <w:rFonts w:ascii="Comic Sans MS" w:hAnsi="Comic Sans MS"/>
        </w:rPr>
        <w:t xml:space="preserve"> B</w:t>
      </w:r>
      <w:r w:rsidRPr="00BB276D">
        <w:rPr>
          <w:rFonts w:ascii="Comic Sans MS" w:hAnsi="Comic Sans MS"/>
        </w:rPr>
        <w:t>etrokkenheid van ouders is niet altijd evident.  Taal is dikwijls een barrière, maar ook de cultuur.</w:t>
      </w:r>
    </w:p>
    <w:p w:rsidR="00F14550" w:rsidRDefault="00BB276D" w:rsidP="00F14550">
      <w:pPr>
        <w:pStyle w:val="Lijstalinea"/>
        <w:rPr>
          <w:rFonts w:ascii="Comic Sans MS" w:hAnsi="Comic Sans MS"/>
        </w:rPr>
      </w:pPr>
      <w:r>
        <w:rPr>
          <w:rFonts w:ascii="Comic Sans MS" w:hAnsi="Comic Sans MS"/>
        </w:rPr>
        <w:t xml:space="preserve">- </w:t>
      </w:r>
      <w:r w:rsidR="00F14550" w:rsidRPr="00BB276D">
        <w:rPr>
          <w:rFonts w:ascii="Comic Sans MS" w:hAnsi="Comic Sans MS"/>
        </w:rPr>
        <w:t>We hebben ondertussen 2 kleuterjuffen van Marokkaanse origine en 1 juf van Turkse origine in de lagere afdeling.</w:t>
      </w:r>
    </w:p>
    <w:p w:rsidR="00BB276D" w:rsidRPr="00BB276D" w:rsidRDefault="00BB276D" w:rsidP="00F14550">
      <w:pPr>
        <w:pStyle w:val="Lijstalinea"/>
        <w:rPr>
          <w:rFonts w:ascii="Comic Sans MS" w:hAnsi="Comic Sans MS"/>
        </w:rPr>
      </w:pPr>
    </w:p>
    <w:p w:rsidR="00D110BD" w:rsidRPr="00BB276D" w:rsidRDefault="00F14550" w:rsidP="00F14550">
      <w:pPr>
        <w:pStyle w:val="Lijstalinea"/>
        <w:numPr>
          <w:ilvl w:val="0"/>
          <w:numId w:val="1"/>
        </w:numPr>
        <w:rPr>
          <w:rFonts w:ascii="Comic Sans MS" w:hAnsi="Comic Sans MS"/>
          <w:b/>
          <w:sz w:val="28"/>
          <w:szCs w:val="28"/>
        </w:rPr>
      </w:pPr>
      <w:r w:rsidRPr="00BB276D">
        <w:rPr>
          <w:rFonts w:ascii="Comic Sans MS" w:hAnsi="Comic Sans MS"/>
        </w:rPr>
        <w:t xml:space="preserve">De SES-kenmerken zijn belangrijk in dit schoolverhaal : dat </w:t>
      </w:r>
      <w:proofErr w:type="spellStart"/>
      <w:r w:rsidRPr="00BB276D">
        <w:rPr>
          <w:rFonts w:ascii="Comic Sans MS" w:hAnsi="Comic Sans MS"/>
        </w:rPr>
        <w:t>kansarmoede</w:t>
      </w:r>
      <w:proofErr w:type="spellEnd"/>
      <w:r w:rsidRPr="00BB276D">
        <w:rPr>
          <w:rFonts w:ascii="Comic Sans MS" w:hAnsi="Comic Sans MS"/>
        </w:rPr>
        <w:t xml:space="preserve"> de schoolprestaties bepaalt, blijkt uit onderzoek van de universiteiten Gent en Leuven in 2012.</w:t>
      </w:r>
    </w:p>
    <w:p w:rsidR="00F14550" w:rsidRPr="004844F5" w:rsidRDefault="00F14550" w:rsidP="004844F5">
      <w:pPr>
        <w:pStyle w:val="Lijstalinea"/>
        <w:rPr>
          <w:rFonts w:ascii="Comic Sans MS" w:hAnsi="Comic Sans MS"/>
        </w:rPr>
      </w:pPr>
      <w:r w:rsidRPr="00BB276D">
        <w:rPr>
          <w:rFonts w:ascii="Comic Sans MS" w:hAnsi="Comic Sans MS"/>
        </w:rPr>
        <w:t>Niet de kleur of de samenstelling van de groep bepaalt het succes of de schoolprestaties.</w:t>
      </w:r>
    </w:p>
    <w:p w:rsidR="00F14550" w:rsidRPr="00BB276D" w:rsidRDefault="00F14550" w:rsidP="00F14550">
      <w:pPr>
        <w:pStyle w:val="Lijstalinea"/>
        <w:rPr>
          <w:rFonts w:ascii="Comic Sans MS" w:hAnsi="Comic Sans MS"/>
        </w:rPr>
      </w:pPr>
      <w:r w:rsidRPr="00BB276D">
        <w:rPr>
          <w:rFonts w:ascii="Comic Sans MS" w:hAnsi="Comic Sans MS"/>
        </w:rPr>
        <w:t>Als school en als leerkrachten hebben wij de verplichting om kwaliteitsvol onderwijs te bieden om elk kind te laten slagen op het einde van de rit.</w:t>
      </w:r>
    </w:p>
    <w:p w:rsidR="00F14550" w:rsidRPr="004844F5" w:rsidRDefault="00F14550" w:rsidP="004844F5">
      <w:pPr>
        <w:pStyle w:val="Lijstalinea"/>
        <w:rPr>
          <w:rFonts w:ascii="Comic Sans MS" w:hAnsi="Comic Sans MS"/>
        </w:rPr>
      </w:pPr>
      <w:r w:rsidRPr="00BB276D">
        <w:rPr>
          <w:rFonts w:ascii="Comic Sans MS" w:hAnsi="Comic Sans MS"/>
        </w:rPr>
        <w:t>Vandaar dat wij de lat hoog leggen, voor elk kind !</w:t>
      </w:r>
    </w:p>
    <w:p w:rsidR="00F14550" w:rsidRPr="004844F5" w:rsidRDefault="00F14550" w:rsidP="004844F5">
      <w:pPr>
        <w:pStyle w:val="Lijstalinea"/>
        <w:rPr>
          <w:rFonts w:ascii="Comic Sans MS" w:hAnsi="Comic Sans MS"/>
        </w:rPr>
      </w:pPr>
      <w:r w:rsidRPr="00BB276D">
        <w:rPr>
          <w:rFonts w:ascii="Comic Sans MS" w:hAnsi="Comic Sans MS"/>
        </w:rPr>
        <w:t>Dat betekent echter dat er veel meer inspanningen z</w:t>
      </w:r>
      <w:r w:rsidR="00C8345D">
        <w:rPr>
          <w:rFonts w:ascii="Comic Sans MS" w:hAnsi="Comic Sans MS"/>
        </w:rPr>
        <w:t>ullen moeten geleverd worden door</w:t>
      </w:r>
      <w:r w:rsidRPr="00BB276D">
        <w:rPr>
          <w:rFonts w:ascii="Comic Sans MS" w:hAnsi="Comic Sans MS"/>
        </w:rPr>
        <w:t xml:space="preserve"> de leerkrachten, door de leerlingen  én dat de betrokkenheid van de ouders van cruciaal </w:t>
      </w:r>
      <w:r w:rsidR="00C8345D">
        <w:rPr>
          <w:rFonts w:ascii="Comic Sans MS" w:hAnsi="Comic Sans MS"/>
        </w:rPr>
        <w:t xml:space="preserve">      </w:t>
      </w:r>
      <w:r w:rsidRPr="00BB276D">
        <w:rPr>
          <w:rFonts w:ascii="Comic Sans MS" w:hAnsi="Comic Sans MS"/>
        </w:rPr>
        <w:t>belang is !</w:t>
      </w:r>
    </w:p>
    <w:p w:rsidR="00F0281D" w:rsidRPr="004844F5" w:rsidRDefault="00F14550" w:rsidP="004844F5">
      <w:pPr>
        <w:pStyle w:val="Lijstalinea"/>
        <w:rPr>
          <w:rFonts w:ascii="Comic Sans MS" w:hAnsi="Comic Sans MS"/>
        </w:rPr>
      </w:pPr>
      <w:r w:rsidRPr="00BB276D">
        <w:rPr>
          <w:rFonts w:ascii="Comic Sans MS" w:hAnsi="Comic Sans MS"/>
        </w:rPr>
        <w:t>Ook hun ‘lat’ moet voor hun kind voldoende hoog liggen ….</w:t>
      </w:r>
    </w:p>
    <w:p w:rsidR="00F0281D" w:rsidRPr="004844F5" w:rsidRDefault="00F0281D" w:rsidP="004844F5">
      <w:pPr>
        <w:pStyle w:val="Lijstalinea"/>
        <w:rPr>
          <w:rFonts w:ascii="Comic Sans MS" w:hAnsi="Comic Sans MS"/>
        </w:rPr>
      </w:pPr>
      <w:r w:rsidRPr="00BB276D">
        <w:rPr>
          <w:rFonts w:ascii="Comic Sans MS" w:hAnsi="Comic Sans MS"/>
        </w:rPr>
        <w:t xml:space="preserve">Dan spreken we over het </w:t>
      </w:r>
      <w:proofErr w:type="spellStart"/>
      <w:r w:rsidRPr="00BB276D">
        <w:rPr>
          <w:rFonts w:ascii="Comic Sans MS" w:hAnsi="Comic Sans MS"/>
        </w:rPr>
        <w:t>Pymalion</w:t>
      </w:r>
      <w:proofErr w:type="spellEnd"/>
      <w:r w:rsidRPr="00BB276D">
        <w:rPr>
          <w:rFonts w:ascii="Comic Sans MS" w:hAnsi="Comic Sans MS"/>
        </w:rPr>
        <w:t>-effect : het kind zal zich gedragen naar de verwachtingen die de gezaghebbende = ouders, leerkrachten, school , van het kind hebben.</w:t>
      </w:r>
    </w:p>
    <w:p w:rsidR="00BB276D" w:rsidRPr="004844F5" w:rsidRDefault="00F0281D" w:rsidP="004844F5">
      <w:pPr>
        <w:pStyle w:val="Lijstalinea"/>
        <w:rPr>
          <w:rFonts w:ascii="Comic Sans MS" w:hAnsi="Comic Sans MS"/>
        </w:rPr>
      </w:pPr>
      <w:r w:rsidRPr="00BB276D">
        <w:rPr>
          <w:rFonts w:ascii="Comic Sans MS" w:hAnsi="Comic Sans MS"/>
        </w:rPr>
        <w:t>Het is dus van het allergrootste belang van de ouders van bij de start te betrekken bij de opvoeding en ontwikkeling van hun kind op school.</w:t>
      </w:r>
    </w:p>
    <w:p w:rsidR="00BB276D" w:rsidRDefault="00BB276D" w:rsidP="00F14550">
      <w:pPr>
        <w:pStyle w:val="Lijstalinea"/>
        <w:rPr>
          <w:rFonts w:ascii="Comic Sans MS" w:hAnsi="Comic Sans MS"/>
        </w:rPr>
      </w:pPr>
      <w:r>
        <w:rPr>
          <w:rFonts w:ascii="Comic Sans MS" w:hAnsi="Comic Sans MS"/>
        </w:rPr>
        <w:t xml:space="preserve">Wij besteedden hier ook een PV aan, zodat alle leerkrachten van onze school op de hoogte zijn van het </w:t>
      </w:r>
      <w:proofErr w:type="spellStart"/>
      <w:r>
        <w:rPr>
          <w:rFonts w:ascii="Comic Sans MS" w:hAnsi="Comic Sans MS"/>
        </w:rPr>
        <w:t>Pygmalion</w:t>
      </w:r>
      <w:proofErr w:type="spellEnd"/>
      <w:r>
        <w:rPr>
          <w:rFonts w:ascii="Comic Sans MS" w:hAnsi="Comic Sans MS"/>
        </w:rPr>
        <w:t>-effect en hierdoor op een positieve manier de leerlingen en hun ouders kunnen benaderen.</w:t>
      </w:r>
    </w:p>
    <w:p w:rsidR="004844F5" w:rsidRDefault="004844F5">
      <w:pPr>
        <w:spacing w:after="0" w:line="240" w:lineRule="auto"/>
        <w:rPr>
          <w:rFonts w:ascii="Comic Sans MS" w:hAnsi="Comic Sans MS"/>
        </w:rPr>
      </w:pPr>
      <w:r>
        <w:rPr>
          <w:rFonts w:ascii="Comic Sans MS" w:hAnsi="Comic Sans MS"/>
        </w:rPr>
        <w:br w:type="page"/>
      </w:r>
    </w:p>
    <w:p w:rsidR="00BB276D" w:rsidRDefault="00BB276D" w:rsidP="00F14550">
      <w:pPr>
        <w:pStyle w:val="Lijstalinea"/>
        <w:rPr>
          <w:rFonts w:ascii="Comic Sans MS" w:hAnsi="Comic Sans MS"/>
        </w:rPr>
      </w:pPr>
    </w:p>
    <w:p w:rsidR="004844F5" w:rsidRDefault="004844F5" w:rsidP="00F14550">
      <w:pPr>
        <w:pStyle w:val="Lijstalinea"/>
        <w:rPr>
          <w:rFonts w:ascii="Comic Sans MS" w:hAnsi="Comic Sans MS"/>
        </w:rPr>
      </w:pPr>
    </w:p>
    <w:p w:rsidR="004844F5" w:rsidRDefault="004844F5" w:rsidP="00F14550">
      <w:pPr>
        <w:pStyle w:val="Lijstalinea"/>
        <w:rPr>
          <w:rFonts w:ascii="Comic Sans MS" w:hAnsi="Comic Sans MS"/>
        </w:rPr>
      </w:pPr>
    </w:p>
    <w:p w:rsidR="004844F5" w:rsidRDefault="004844F5" w:rsidP="00F14550">
      <w:pPr>
        <w:pStyle w:val="Lijstalinea"/>
        <w:rPr>
          <w:rFonts w:ascii="Comic Sans MS" w:hAnsi="Comic Sans MS"/>
        </w:rPr>
      </w:pPr>
    </w:p>
    <w:p w:rsidR="004844F5" w:rsidRPr="00BB276D" w:rsidRDefault="004844F5" w:rsidP="00F14550">
      <w:pPr>
        <w:pStyle w:val="Lijstalinea"/>
        <w:rPr>
          <w:rFonts w:ascii="Comic Sans MS" w:hAnsi="Comic Sans MS"/>
        </w:rPr>
      </w:pPr>
    </w:p>
    <w:p w:rsidR="00F0281D" w:rsidRPr="00BB276D" w:rsidRDefault="00F0281D" w:rsidP="00F0281D">
      <w:pPr>
        <w:pStyle w:val="Lijstalinea"/>
        <w:numPr>
          <w:ilvl w:val="0"/>
          <w:numId w:val="1"/>
        </w:numPr>
        <w:rPr>
          <w:rFonts w:ascii="Comic Sans MS" w:hAnsi="Comic Sans MS"/>
        </w:rPr>
      </w:pPr>
      <w:r w:rsidRPr="00BB276D">
        <w:rPr>
          <w:rFonts w:ascii="Comic Sans MS" w:hAnsi="Comic Sans MS"/>
        </w:rPr>
        <w:t>Bij de jongste instappers, stuiten we veelal op de problematiek van de zindelijkheid.</w:t>
      </w:r>
    </w:p>
    <w:p w:rsidR="00F0281D" w:rsidRDefault="00F0281D" w:rsidP="00F0281D">
      <w:pPr>
        <w:pStyle w:val="Lijstalinea"/>
        <w:rPr>
          <w:rFonts w:ascii="Comic Sans MS" w:hAnsi="Comic Sans MS"/>
        </w:rPr>
      </w:pPr>
      <w:r w:rsidRPr="00BB276D">
        <w:rPr>
          <w:rFonts w:ascii="Comic Sans MS" w:hAnsi="Comic Sans MS"/>
        </w:rPr>
        <w:t xml:space="preserve">Tijdens het infomoment voor elk instapmoment, maken de ouders kennis met de </w:t>
      </w:r>
      <w:r w:rsidRPr="00A6548B">
        <w:rPr>
          <w:rFonts w:ascii="Comic Sans MS" w:hAnsi="Comic Sans MS"/>
          <w:b/>
        </w:rPr>
        <w:t>zindelijkheidskoffer</w:t>
      </w:r>
      <w:r w:rsidRPr="00BB276D">
        <w:rPr>
          <w:rFonts w:ascii="Comic Sans MS" w:hAnsi="Comic Sans MS"/>
        </w:rPr>
        <w:t>.</w:t>
      </w:r>
    </w:p>
    <w:p w:rsidR="004844F5" w:rsidRDefault="004844F5" w:rsidP="00F0281D">
      <w:pPr>
        <w:pStyle w:val="Lijstalinea"/>
        <w:rPr>
          <w:rFonts w:ascii="Comic Sans MS" w:hAnsi="Comic Sans MS"/>
        </w:rPr>
      </w:pPr>
    </w:p>
    <w:p w:rsidR="00C8345D" w:rsidRDefault="00BB276D" w:rsidP="00F0281D">
      <w:pPr>
        <w:pStyle w:val="Lijstalinea"/>
        <w:rPr>
          <w:rFonts w:ascii="Comic Sans MS" w:hAnsi="Comic Sans MS"/>
        </w:rPr>
      </w:pPr>
      <w:r>
        <w:rPr>
          <w:rFonts w:ascii="Comic Sans MS" w:hAnsi="Comic Sans MS"/>
        </w:rPr>
        <w:t xml:space="preserve">Hoe zijn we op het idee gekomen om deze koffers te maken?  </w:t>
      </w:r>
    </w:p>
    <w:p w:rsidR="00BB276D" w:rsidRDefault="00BB276D" w:rsidP="00F0281D">
      <w:pPr>
        <w:pStyle w:val="Lijstalinea"/>
        <w:rPr>
          <w:rFonts w:ascii="Comic Sans MS" w:hAnsi="Comic Sans MS"/>
        </w:rPr>
      </w:pPr>
      <w:r>
        <w:rPr>
          <w:rFonts w:ascii="Comic Sans MS" w:hAnsi="Comic Sans MS"/>
        </w:rPr>
        <w:t xml:space="preserve">Het aantal niet-zindelijke peuters verhoogde op korte tijd… Leerkrachten </w:t>
      </w:r>
      <w:r w:rsidR="00A6548B">
        <w:rPr>
          <w:rFonts w:ascii="Comic Sans MS" w:hAnsi="Comic Sans MS"/>
        </w:rPr>
        <w:t xml:space="preserve">besteedden heel veel tijd aan het verversen van </w:t>
      </w:r>
      <w:proofErr w:type="spellStart"/>
      <w:r w:rsidR="00A6548B">
        <w:rPr>
          <w:rFonts w:ascii="Comic Sans MS" w:hAnsi="Comic Sans MS"/>
        </w:rPr>
        <w:t>pampers</w:t>
      </w:r>
      <w:proofErr w:type="spellEnd"/>
      <w:r w:rsidR="00A6548B">
        <w:rPr>
          <w:rFonts w:ascii="Comic Sans MS" w:hAnsi="Comic Sans MS"/>
        </w:rPr>
        <w:t>… Hierdoor minder aandacht voor de rest van de kinderen…</w:t>
      </w:r>
    </w:p>
    <w:p w:rsidR="004844F5" w:rsidRDefault="004844F5" w:rsidP="00F0281D">
      <w:pPr>
        <w:pStyle w:val="Lijstalinea"/>
        <w:rPr>
          <w:rFonts w:ascii="Comic Sans MS" w:hAnsi="Comic Sans MS"/>
        </w:rPr>
      </w:pPr>
    </w:p>
    <w:p w:rsidR="00C8345D" w:rsidRDefault="00C8345D" w:rsidP="00F0281D">
      <w:pPr>
        <w:pStyle w:val="Lijstalinea"/>
        <w:rPr>
          <w:rFonts w:ascii="Comic Sans MS" w:hAnsi="Comic Sans MS"/>
        </w:rPr>
      </w:pPr>
      <w:r>
        <w:rPr>
          <w:rFonts w:ascii="Comic Sans MS" w:hAnsi="Comic Sans MS"/>
        </w:rPr>
        <w:t xml:space="preserve">Op een gegeven moment hebben we de ouders </w:t>
      </w:r>
      <w:r w:rsidR="0098797F">
        <w:rPr>
          <w:rFonts w:ascii="Comic Sans MS" w:hAnsi="Comic Sans MS"/>
        </w:rPr>
        <w:t xml:space="preserve">samengeroepen voor een overleg, omdat het aantal kindjes in de 4 klassen die </w:t>
      </w:r>
      <w:proofErr w:type="spellStart"/>
      <w:r w:rsidR="0098797F">
        <w:rPr>
          <w:rFonts w:ascii="Comic Sans MS" w:hAnsi="Comic Sans MS"/>
        </w:rPr>
        <w:t>pampers</w:t>
      </w:r>
      <w:proofErr w:type="spellEnd"/>
      <w:r w:rsidR="0098797F">
        <w:rPr>
          <w:rFonts w:ascii="Comic Sans MS" w:hAnsi="Comic Sans MS"/>
        </w:rPr>
        <w:t xml:space="preserve"> droegen, niet meer houdbaar was.</w:t>
      </w:r>
    </w:p>
    <w:p w:rsidR="0098797F" w:rsidRDefault="0098797F" w:rsidP="00F0281D">
      <w:pPr>
        <w:pStyle w:val="Lijstalinea"/>
        <w:rPr>
          <w:rFonts w:ascii="Comic Sans MS" w:hAnsi="Comic Sans MS"/>
        </w:rPr>
      </w:pPr>
      <w:r>
        <w:rPr>
          <w:rFonts w:ascii="Comic Sans MS" w:hAnsi="Comic Sans MS"/>
        </w:rPr>
        <w:t xml:space="preserve">Toen hebben we een beurtsysteem opgezet, waarbij de mama’s , oma’s een halve dag kwamen meedraaien en de verzorging van de </w:t>
      </w:r>
      <w:proofErr w:type="spellStart"/>
      <w:r>
        <w:rPr>
          <w:rFonts w:ascii="Comic Sans MS" w:hAnsi="Comic Sans MS"/>
        </w:rPr>
        <w:t>pamperkindjes</w:t>
      </w:r>
      <w:proofErr w:type="spellEnd"/>
      <w:r>
        <w:rPr>
          <w:rFonts w:ascii="Comic Sans MS" w:hAnsi="Comic Sans MS"/>
        </w:rPr>
        <w:t xml:space="preserve"> op zich namen.</w:t>
      </w:r>
    </w:p>
    <w:p w:rsidR="004844F5" w:rsidRDefault="004844F5" w:rsidP="00F0281D">
      <w:pPr>
        <w:pStyle w:val="Lijstalinea"/>
        <w:rPr>
          <w:rFonts w:ascii="Comic Sans MS" w:hAnsi="Comic Sans MS"/>
        </w:rPr>
      </w:pPr>
    </w:p>
    <w:p w:rsidR="00A6548B" w:rsidRDefault="00A6548B" w:rsidP="00F0281D">
      <w:pPr>
        <w:pStyle w:val="Lijstalinea"/>
        <w:rPr>
          <w:rFonts w:ascii="Comic Sans MS" w:hAnsi="Comic Sans MS"/>
        </w:rPr>
      </w:pPr>
      <w:r>
        <w:rPr>
          <w:rFonts w:ascii="Comic Sans MS" w:hAnsi="Comic Sans MS"/>
        </w:rPr>
        <w:t>Ouders die het wensen kunnen deze koffer meenemen naar huis, om thuis op speelse manier te oefenen op zindelijkheid.</w:t>
      </w:r>
    </w:p>
    <w:p w:rsidR="006A1052" w:rsidRDefault="006A1052" w:rsidP="00F0281D">
      <w:pPr>
        <w:pStyle w:val="Lijstalinea"/>
        <w:rPr>
          <w:rFonts w:ascii="Comic Sans MS" w:hAnsi="Comic Sans MS"/>
        </w:rPr>
      </w:pPr>
      <w:r>
        <w:rPr>
          <w:rFonts w:ascii="Comic Sans MS" w:hAnsi="Comic Sans MS"/>
        </w:rPr>
        <w:t xml:space="preserve">Dit wordt als zeer positief ervaren bij de ouders!  </w:t>
      </w:r>
    </w:p>
    <w:p w:rsidR="003F4BA7" w:rsidRDefault="006A1052" w:rsidP="00F0281D">
      <w:pPr>
        <w:pStyle w:val="Lijstalinea"/>
        <w:rPr>
          <w:rFonts w:ascii="Comic Sans MS" w:hAnsi="Comic Sans MS"/>
        </w:rPr>
      </w:pPr>
      <w:r>
        <w:rPr>
          <w:rFonts w:ascii="Comic Sans MS" w:hAnsi="Comic Sans MS"/>
        </w:rPr>
        <w:t>Het komt voor dat er al eens iets ontbreekt als we de koffer terugkrijgen… Leesboekje… Dan worden in 1</w:t>
      </w:r>
      <w:r w:rsidRPr="006A1052">
        <w:rPr>
          <w:rFonts w:ascii="Comic Sans MS" w:hAnsi="Comic Sans MS"/>
          <w:vertAlign w:val="superscript"/>
        </w:rPr>
        <w:t>e</w:t>
      </w:r>
      <w:r>
        <w:rPr>
          <w:rFonts w:ascii="Comic Sans MS" w:hAnsi="Comic Sans MS"/>
        </w:rPr>
        <w:t xml:space="preserve"> plaats de ouders hierover aangesproken en kunnen ze het terugbezorgen.</w:t>
      </w:r>
      <w:r w:rsidR="003F4BA7">
        <w:rPr>
          <w:rFonts w:ascii="Comic Sans MS" w:hAnsi="Comic Sans MS"/>
        </w:rPr>
        <w:t xml:space="preserve"> </w:t>
      </w:r>
    </w:p>
    <w:p w:rsidR="006A1052" w:rsidRPr="00BB276D" w:rsidRDefault="003F4BA7" w:rsidP="00F0281D">
      <w:pPr>
        <w:pStyle w:val="Lijstalinea"/>
        <w:rPr>
          <w:rFonts w:ascii="Comic Sans MS" w:hAnsi="Comic Sans MS"/>
        </w:rPr>
      </w:pPr>
      <w:r>
        <w:rPr>
          <w:rFonts w:ascii="Comic Sans MS" w:hAnsi="Comic Sans MS"/>
        </w:rPr>
        <w:t xml:space="preserve">Verloren of beschadigde zaken worden vergoed. Er is een zekere voorraad op school om de koffers terug aan te vullen </w:t>
      </w:r>
      <w:r w:rsidRPr="003F4BA7">
        <w:rPr>
          <w:rFonts w:ascii="Comic Sans MS" w:hAnsi="Comic Sans MS"/>
        </w:rPr>
        <w:sym w:font="Wingdings" w:char="F04A"/>
      </w:r>
    </w:p>
    <w:p w:rsidR="00F0281D" w:rsidRPr="00BB276D" w:rsidRDefault="00F0281D" w:rsidP="00F0281D">
      <w:pPr>
        <w:pStyle w:val="Lijstalinea"/>
        <w:rPr>
          <w:rFonts w:ascii="Comic Sans MS" w:hAnsi="Comic Sans MS"/>
        </w:rPr>
      </w:pPr>
    </w:p>
    <w:p w:rsidR="00F0281D" w:rsidRDefault="00F0281D" w:rsidP="00F0281D">
      <w:pPr>
        <w:pStyle w:val="Lijstalinea"/>
        <w:numPr>
          <w:ilvl w:val="0"/>
          <w:numId w:val="2"/>
        </w:numPr>
        <w:rPr>
          <w:rFonts w:ascii="Comic Sans MS" w:hAnsi="Comic Sans MS"/>
        </w:rPr>
      </w:pPr>
      <w:r w:rsidRPr="00BB276D">
        <w:rPr>
          <w:rFonts w:ascii="Comic Sans MS" w:hAnsi="Comic Sans MS"/>
        </w:rPr>
        <w:t>Katrien toont en legt uit</w:t>
      </w:r>
    </w:p>
    <w:p w:rsidR="00A6548B" w:rsidRDefault="00BB276D" w:rsidP="00A6548B">
      <w:pPr>
        <w:pStyle w:val="Lijstalinea"/>
        <w:numPr>
          <w:ilvl w:val="0"/>
          <w:numId w:val="2"/>
        </w:numPr>
        <w:rPr>
          <w:rFonts w:ascii="Comic Sans MS" w:hAnsi="Comic Sans MS"/>
        </w:rPr>
      </w:pPr>
      <w:r>
        <w:rPr>
          <w:rFonts w:ascii="Comic Sans MS" w:hAnsi="Comic Sans MS"/>
        </w:rPr>
        <w:t xml:space="preserve">Materiaal/inhoud </w:t>
      </w:r>
      <w:proofErr w:type="spellStart"/>
      <w:r>
        <w:rPr>
          <w:rFonts w:ascii="Comic Sans MS" w:hAnsi="Comic Sans MS"/>
        </w:rPr>
        <w:t>oplijsten</w:t>
      </w:r>
      <w:proofErr w:type="spellEnd"/>
      <w:r>
        <w:rPr>
          <w:rFonts w:ascii="Comic Sans MS" w:hAnsi="Comic Sans MS"/>
        </w:rPr>
        <w:t xml:space="preserve"> en afdrukken voor alle deelnemers (30x)</w:t>
      </w:r>
    </w:p>
    <w:p w:rsidR="00A6548B" w:rsidRDefault="00A6548B" w:rsidP="00A6548B">
      <w:pPr>
        <w:pStyle w:val="Lijstalinea"/>
        <w:ind w:left="1080"/>
        <w:rPr>
          <w:rFonts w:ascii="Comic Sans MS" w:hAnsi="Comic Sans MS"/>
        </w:rPr>
      </w:pPr>
      <w:r>
        <w:rPr>
          <w:rFonts w:ascii="Comic Sans MS" w:hAnsi="Comic Sans MS"/>
        </w:rPr>
        <w:t>(of handleiding)</w:t>
      </w:r>
    </w:p>
    <w:p w:rsidR="00A6548B" w:rsidRPr="00A6548B" w:rsidRDefault="00A6548B" w:rsidP="00A6548B">
      <w:pPr>
        <w:pStyle w:val="Lijstalinea"/>
        <w:ind w:left="1080"/>
        <w:rPr>
          <w:rFonts w:ascii="Comic Sans MS" w:hAnsi="Comic Sans MS"/>
        </w:rPr>
      </w:pPr>
    </w:p>
    <w:p w:rsidR="004844F5" w:rsidRDefault="004844F5">
      <w:pPr>
        <w:spacing w:after="0" w:line="240" w:lineRule="auto"/>
        <w:rPr>
          <w:rFonts w:ascii="Comic Sans MS" w:hAnsi="Comic Sans MS"/>
        </w:rPr>
      </w:pPr>
      <w:r>
        <w:rPr>
          <w:rFonts w:ascii="Comic Sans MS" w:hAnsi="Comic Sans MS"/>
        </w:rPr>
        <w:br w:type="page"/>
      </w:r>
    </w:p>
    <w:p w:rsidR="004844F5" w:rsidRDefault="004844F5">
      <w:pPr>
        <w:spacing w:after="0" w:line="240" w:lineRule="auto"/>
        <w:rPr>
          <w:rFonts w:ascii="Comic Sans MS" w:hAnsi="Comic Sans MS"/>
        </w:rPr>
      </w:pPr>
    </w:p>
    <w:p w:rsidR="004844F5" w:rsidRDefault="004844F5">
      <w:pPr>
        <w:spacing w:after="0" w:line="240" w:lineRule="auto"/>
        <w:rPr>
          <w:rFonts w:ascii="Comic Sans MS" w:hAnsi="Comic Sans MS"/>
        </w:rPr>
      </w:pPr>
    </w:p>
    <w:p w:rsidR="004844F5" w:rsidRDefault="004844F5">
      <w:pPr>
        <w:spacing w:after="0" w:line="240" w:lineRule="auto"/>
        <w:rPr>
          <w:rFonts w:ascii="Comic Sans MS" w:hAnsi="Comic Sans MS"/>
        </w:rPr>
      </w:pPr>
    </w:p>
    <w:p w:rsidR="004844F5" w:rsidRDefault="004844F5">
      <w:pPr>
        <w:spacing w:after="0" w:line="240" w:lineRule="auto"/>
        <w:rPr>
          <w:rFonts w:ascii="Comic Sans MS" w:hAnsi="Comic Sans MS"/>
        </w:rPr>
      </w:pPr>
    </w:p>
    <w:p w:rsidR="004844F5" w:rsidRDefault="004844F5">
      <w:pPr>
        <w:spacing w:after="0" w:line="240" w:lineRule="auto"/>
        <w:rPr>
          <w:rFonts w:ascii="Comic Sans MS" w:hAnsi="Comic Sans MS"/>
        </w:rPr>
      </w:pPr>
    </w:p>
    <w:p w:rsidR="00F0281D" w:rsidRPr="00BB276D" w:rsidRDefault="00F0281D" w:rsidP="00F0281D">
      <w:pPr>
        <w:pStyle w:val="Lijstalinea"/>
        <w:numPr>
          <w:ilvl w:val="0"/>
          <w:numId w:val="1"/>
        </w:numPr>
        <w:rPr>
          <w:rFonts w:ascii="Comic Sans MS" w:hAnsi="Comic Sans MS"/>
        </w:rPr>
      </w:pPr>
      <w:r w:rsidRPr="00BB276D">
        <w:rPr>
          <w:rFonts w:ascii="Comic Sans MS" w:hAnsi="Comic Sans MS"/>
        </w:rPr>
        <w:t>Taal is eveneens een hot-item binnen onze school.</w:t>
      </w:r>
    </w:p>
    <w:p w:rsidR="00F0281D" w:rsidRPr="00BB276D" w:rsidRDefault="0098797F" w:rsidP="00F0281D">
      <w:pPr>
        <w:pStyle w:val="Lijstalinea"/>
        <w:rPr>
          <w:rFonts w:ascii="Comic Sans MS" w:hAnsi="Comic Sans MS"/>
        </w:rPr>
      </w:pPr>
      <w:r>
        <w:rPr>
          <w:rFonts w:ascii="Comic Sans MS" w:hAnsi="Comic Sans MS"/>
        </w:rPr>
        <w:t>E</w:t>
      </w:r>
      <w:r w:rsidR="00F0281D" w:rsidRPr="00BB276D">
        <w:rPr>
          <w:rFonts w:ascii="Comic Sans MS" w:hAnsi="Comic Sans MS"/>
        </w:rPr>
        <w:t xml:space="preserve">lke klas K1, </w:t>
      </w:r>
      <w:r>
        <w:rPr>
          <w:rFonts w:ascii="Comic Sans MS" w:hAnsi="Comic Sans MS"/>
        </w:rPr>
        <w:t>is</w:t>
      </w:r>
      <w:r w:rsidR="00F0281D" w:rsidRPr="00BB276D">
        <w:rPr>
          <w:rFonts w:ascii="Comic Sans MS" w:hAnsi="Comic Sans MS"/>
        </w:rPr>
        <w:t xml:space="preserve"> gemengd samengesteld, </w:t>
      </w:r>
      <w:proofErr w:type="spellStart"/>
      <w:r w:rsidR="00F0281D" w:rsidRPr="00BB276D">
        <w:rPr>
          <w:rFonts w:ascii="Comic Sans MS" w:hAnsi="Comic Sans MS"/>
        </w:rPr>
        <w:t>ttz</w:t>
      </w:r>
      <w:proofErr w:type="spellEnd"/>
      <w:r w:rsidR="00F0281D" w:rsidRPr="00BB276D">
        <w:rPr>
          <w:rFonts w:ascii="Comic Sans MS" w:hAnsi="Comic Sans MS"/>
        </w:rPr>
        <w:t xml:space="preserve"> kleuters K1 geboren 2011 zijn aangevuld met peuters geboren 2012.</w:t>
      </w:r>
    </w:p>
    <w:p w:rsidR="00F0281D" w:rsidRPr="00BB276D" w:rsidRDefault="00F0281D" w:rsidP="00F0281D">
      <w:pPr>
        <w:pStyle w:val="Lijstalinea"/>
        <w:rPr>
          <w:rFonts w:ascii="Comic Sans MS" w:hAnsi="Comic Sans MS"/>
        </w:rPr>
      </w:pPr>
      <w:r w:rsidRPr="00BB276D">
        <w:rPr>
          <w:rFonts w:ascii="Comic Sans MS" w:hAnsi="Comic Sans MS"/>
        </w:rPr>
        <w:t>Dit vergroot de communicatie in de hoekjes in de 4 klassen.</w:t>
      </w:r>
    </w:p>
    <w:p w:rsidR="00F0281D" w:rsidRPr="00A6548B" w:rsidRDefault="00F0281D" w:rsidP="00F0281D">
      <w:pPr>
        <w:pStyle w:val="Lijstalinea"/>
        <w:rPr>
          <w:rFonts w:ascii="Comic Sans MS" w:hAnsi="Comic Sans MS"/>
          <w:sz w:val="16"/>
          <w:szCs w:val="16"/>
        </w:rPr>
      </w:pPr>
    </w:p>
    <w:p w:rsidR="00F0281D" w:rsidRPr="00BB276D" w:rsidRDefault="0098797F" w:rsidP="00F0281D">
      <w:pPr>
        <w:pStyle w:val="Lijstalinea"/>
        <w:rPr>
          <w:rFonts w:ascii="Comic Sans MS" w:hAnsi="Comic Sans MS"/>
        </w:rPr>
      </w:pPr>
      <w:r>
        <w:rPr>
          <w:rFonts w:ascii="Comic Sans MS" w:hAnsi="Comic Sans MS"/>
        </w:rPr>
        <w:t>Om de taal en communicatie te stimuleren, ook thuis</w:t>
      </w:r>
      <w:r w:rsidR="004844F5">
        <w:rPr>
          <w:rFonts w:ascii="Comic Sans MS" w:hAnsi="Comic Sans MS"/>
        </w:rPr>
        <w:t>;</w:t>
      </w:r>
      <w:r>
        <w:rPr>
          <w:rFonts w:ascii="Comic Sans MS" w:hAnsi="Comic Sans MS"/>
        </w:rPr>
        <w:t xml:space="preserve"> en</w:t>
      </w:r>
      <w:r w:rsidR="004844F5">
        <w:rPr>
          <w:rFonts w:ascii="Comic Sans MS" w:hAnsi="Comic Sans MS"/>
        </w:rPr>
        <w:t xml:space="preserve"> om</w:t>
      </w:r>
      <w:r>
        <w:rPr>
          <w:rFonts w:ascii="Comic Sans MS" w:hAnsi="Comic Sans MS"/>
        </w:rPr>
        <w:t xml:space="preserve"> de betrokkenheid te verhogen,  </w:t>
      </w:r>
      <w:r w:rsidR="00F0281D" w:rsidRPr="00BB276D">
        <w:rPr>
          <w:rFonts w:ascii="Comic Sans MS" w:hAnsi="Comic Sans MS"/>
        </w:rPr>
        <w:t>hebben we in elke klas een ‘logeerkoffer’ geïntroduceerd.</w:t>
      </w:r>
    </w:p>
    <w:p w:rsidR="00F0281D" w:rsidRPr="00BB276D" w:rsidRDefault="00F0281D" w:rsidP="00F0281D">
      <w:pPr>
        <w:pStyle w:val="Lijstalinea"/>
        <w:rPr>
          <w:rFonts w:ascii="Comic Sans MS" w:hAnsi="Comic Sans MS"/>
        </w:rPr>
      </w:pPr>
    </w:p>
    <w:p w:rsidR="0098797F" w:rsidRPr="004844F5" w:rsidRDefault="00F0281D" w:rsidP="004844F5">
      <w:pPr>
        <w:pStyle w:val="Lijstalinea"/>
        <w:numPr>
          <w:ilvl w:val="0"/>
          <w:numId w:val="2"/>
        </w:numPr>
        <w:rPr>
          <w:rFonts w:ascii="Comic Sans MS" w:hAnsi="Comic Sans MS"/>
        </w:rPr>
      </w:pPr>
      <w:r w:rsidRPr="00BB276D">
        <w:rPr>
          <w:rFonts w:ascii="Comic Sans MS" w:hAnsi="Comic Sans MS"/>
        </w:rPr>
        <w:t>Katrien toont en legt de bedoeling uit.</w:t>
      </w:r>
    </w:p>
    <w:p w:rsidR="00A6548B" w:rsidRPr="00BB276D" w:rsidRDefault="00A6548B" w:rsidP="00F0281D">
      <w:pPr>
        <w:pStyle w:val="Lijstalinea"/>
        <w:numPr>
          <w:ilvl w:val="0"/>
          <w:numId w:val="2"/>
        </w:numPr>
        <w:rPr>
          <w:rFonts w:ascii="Comic Sans MS" w:hAnsi="Comic Sans MS"/>
        </w:rPr>
      </w:pPr>
      <w:r>
        <w:rPr>
          <w:rFonts w:ascii="Comic Sans MS" w:hAnsi="Comic Sans MS"/>
        </w:rPr>
        <w:t xml:space="preserve">Inhoud </w:t>
      </w:r>
      <w:proofErr w:type="spellStart"/>
      <w:r>
        <w:rPr>
          <w:rFonts w:ascii="Comic Sans MS" w:hAnsi="Comic Sans MS"/>
        </w:rPr>
        <w:t>oplijsten</w:t>
      </w:r>
      <w:proofErr w:type="spellEnd"/>
      <w:r>
        <w:rPr>
          <w:rFonts w:ascii="Comic Sans MS" w:hAnsi="Comic Sans MS"/>
        </w:rPr>
        <w:t xml:space="preserve"> en </w:t>
      </w:r>
      <w:proofErr w:type="spellStart"/>
      <w:r>
        <w:rPr>
          <w:rFonts w:ascii="Comic Sans MS" w:hAnsi="Comic Sans MS"/>
        </w:rPr>
        <w:t>copieren</w:t>
      </w:r>
      <w:proofErr w:type="spellEnd"/>
      <w:r>
        <w:rPr>
          <w:rFonts w:ascii="Comic Sans MS" w:hAnsi="Comic Sans MS"/>
        </w:rPr>
        <w:t xml:space="preserve"> voor alle deelnemers (30x)</w:t>
      </w:r>
    </w:p>
    <w:p w:rsidR="00F0281D" w:rsidRPr="00BB276D" w:rsidRDefault="00F0281D" w:rsidP="004844F5">
      <w:pPr>
        <w:ind w:firstLine="708"/>
        <w:rPr>
          <w:rFonts w:ascii="Comic Sans MS" w:hAnsi="Comic Sans MS"/>
        </w:rPr>
      </w:pPr>
      <w:r w:rsidRPr="00BB276D">
        <w:rPr>
          <w:rFonts w:ascii="Comic Sans MS" w:hAnsi="Comic Sans MS"/>
        </w:rPr>
        <w:t>Op deze manier wordt ook de verbondenheid met de school versterkt.</w:t>
      </w:r>
    </w:p>
    <w:p w:rsidR="003F4BA7" w:rsidRDefault="003F4BA7">
      <w:pPr>
        <w:spacing w:after="0" w:line="240" w:lineRule="auto"/>
        <w:rPr>
          <w:rFonts w:ascii="Comic Sans MS" w:hAnsi="Comic Sans MS"/>
        </w:rPr>
      </w:pPr>
    </w:p>
    <w:p w:rsidR="004844F5" w:rsidRDefault="004844F5">
      <w:pPr>
        <w:spacing w:after="0" w:line="240" w:lineRule="auto"/>
        <w:rPr>
          <w:rFonts w:ascii="Comic Sans MS" w:hAnsi="Comic Sans MS"/>
        </w:rPr>
      </w:pPr>
    </w:p>
    <w:p w:rsidR="004844F5" w:rsidRDefault="004844F5">
      <w:pPr>
        <w:spacing w:after="0" w:line="240" w:lineRule="auto"/>
        <w:rPr>
          <w:rFonts w:ascii="Comic Sans MS" w:hAnsi="Comic Sans MS"/>
        </w:rPr>
      </w:pPr>
    </w:p>
    <w:p w:rsidR="004844F5" w:rsidRDefault="004844F5">
      <w:pPr>
        <w:spacing w:after="0" w:line="240" w:lineRule="auto"/>
        <w:rPr>
          <w:rFonts w:ascii="Comic Sans MS" w:hAnsi="Comic Sans MS"/>
        </w:rPr>
      </w:pPr>
    </w:p>
    <w:p w:rsidR="00F0281D" w:rsidRPr="003F4BA7" w:rsidRDefault="00F0281D" w:rsidP="003F4BA7">
      <w:pPr>
        <w:pStyle w:val="Lijstalinea"/>
        <w:numPr>
          <w:ilvl w:val="0"/>
          <w:numId w:val="1"/>
        </w:numPr>
        <w:rPr>
          <w:rFonts w:ascii="Comic Sans MS" w:hAnsi="Comic Sans MS"/>
        </w:rPr>
      </w:pPr>
      <w:r w:rsidRPr="003F4BA7">
        <w:rPr>
          <w:rFonts w:ascii="Comic Sans MS" w:hAnsi="Comic Sans MS"/>
        </w:rPr>
        <w:t>We proberen ook de ouders zoveel mogelijk te betrekken bij het schoolgebeuren, door het organiseren van ouderbabbels.</w:t>
      </w:r>
    </w:p>
    <w:p w:rsidR="00F0281D" w:rsidRPr="00BB276D" w:rsidRDefault="00F0281D" w:rsidP="00F0281D">
      <w:pPr>
        <w:pStyle w:val="Lijstalinea"/>
        <w:rPr>
          <w:rFonts w:ascii="Comic Sans MS" w:hAnsi="Comic Sans MS"/>
        </w:rPr>
      </w:pPr>
      <w:r w:rsidRPr="00BB276D">
        <w:rPr>
          <w:rFonts w:ascii="Comic Sans MS" w:hAnsi="Comic Sans MS"/>
        </w:rPr>
        <w:t>Volgende thema’s kwamen reeds aan bod :</w:t>
      </w:r>
    </w:p>
    <w:p w:rsidR="003F4BA7" w:rsidRDefault="003F4BA7" w:rsidP="003F4BA7">
      <w:pPr>
        <w:pStyle w:val="Lijstalinea"/>
        <w:numPr>
          <w:ilvl w:val="0"/>
          <w:numId w:val="3"/>
        </w:numPr>
        <w:rPr>
          <w:rFonts w:ascii="Comic Sans MS" w:hAnsi="Comic Sans MS"/>
        </w:rPr>
      </w:pPr>
      <w:r>
        <w:rPr>
          <w:rFonts w:ascii="Comic Sans MS" w:hAnsi="Comic Sans MS"/>
        </w:rPr>
        <w:t xml:space="preserve">Voorlezen/vertellen </w:t>
      </w:r>
      <w:r>
        <w:rPr>
          <w:rFonts w:ascii="Comic Sans MS" w:hAnsi="Comic Sans MS"/>
        </w:rPr>
        <w:tab/>
      </w:r>
      <w:r w:rsidR="00B97707">
        <w:rPr>
          <w:rFonts w:ascii="Comic Sans MS" w:hAnsi="Comic Sans MS"/>
        </w:rPr>
        <w:t xml:space="preserve">   - CLB </w:t>
      </w:r>
      <w:r w:rsidR="00B97707">
        <w:rPr>
          <w:rFonts w:ascii="Comic Sans MS" w:hAnsi="Comic Sans MS"/>
        </w:rPr>
        <w:tab/>
      </w:r>
      <w:r>
        <w:rPr>
          <w:rFonts w:ascii="Comic Sans MS" w:hAnsi="Comic Sans MS"/>
        </w:rPr>
        <w:t xml:space="preserve">- Spelnamiddag     </w:t>
      </w:r>
      <w:r w:rsidR="00B97707">
        <w:rPr>
          <w:rFonts w:ascii="Comic Sans MS" w:hAnsi="Comic Sans MS"/>
        </w:rPr>
        <w:t xml:space="preserve">   </w:t>
      </w:r>
      <w:r>
        <w:rPr>
          <w:rFonts w:ascii="Comic Sans MS" w:hAnsi="Comic Sans MS"/>
        </w:rPr>
        <w:t>- Zindelijkheid</w:t>
      </w:r>
    </w:p>
    <w:p w:rsidR="00B97707" w:rsidRDefault="003F4BA7" w:rsidP="00B97707">
      <w:pPr>
        <w:pStyle w:val="Lijstalinea"/>
        <w:numPr>
          <w:ilvl w:val="0"/>
          <w:numId w:val="3"/>
        </w:numPr>
        <w:rPr>
          <w:rFonts w:ascii="Comic Sans MS" w:hAnsi="Comic Sans MS"/>
        </w:rPr>
      </w:pPr>
      <w:r>
        <w:rPr>
          <w:rFonts w:ascii="Comic Sans MS" w:hAnsi="Comic Sans MS"/>
        </w:rPr>
        <w:t xml:space="preserve">Gezonde voeding </w:t>
      </w:r>
      <w:r w:rsidR="00B97707">
        <w:rPr>
          <w:rFonts w:ascii="Comic Sans MS" w:hAnsi="Comic Sans MS"/>
        </w:rPr>
        <w:t xml:space="preserve"> - …</w:t>
      </w:r>
    </w:p>
    <w:p w:rsidR="00B97707" w:rsidRDefault="00B97707" w:rsidP="00B97707">
      <w:pPr>
        <w:spacing w:line="240" w:lineRule="auto"/>
        <w:ind w:left="720"/>
        <w:rPr>
          <w:rFonts w:ascii="Comic Sans MS" w:hAnsi="Comic Sans MS"/>
        </w:rPr>
      </w:pPr>
      <w:r>
        <w:rPr>
          <w:rFonts w:ascii="Comic Sans MS" w:hAnsi="Comic Sans MS"/>
        </w:rPr>
        <w:t>Hoe maken we ouders warm om deel te nemen?</w:t>
      </w:r>
    </w:p>
    <w:p w:rsidR="00B97707" w:rsidRDefault="00B97707" w:rsidP="00B97707">
      <w:pPr>
        <w:pStyle w:val="Lijstalinea"/>
        <w:numPr>
          <w:ilvl w:val="0"/>
          <w:numId w:val="4"/>
        </w:numPr>
        <w:rPr>
          <w:rFonts w:ascii="Comic Sans MS" w:hAnsi="Comic Sans MS"/>
        </w:rPr>
      </w:pPr>
      <w:r w:rsidRPr="00B97707">
        <w:rPr>
          <w:rFonts w:ascii="Comic Sans MS" w:hAnsi="Comic Sans MS"/>
        </w:rPr>
        <w:t>Ouders worden hiervoor uitgenodigd per brief.  Het gebeurt dat ouders ook t</w:t>
      </w:r>
      <w:r>
        <w:rPr>
          <w:rFonts w:ascii="Comic Sans MS" w:hAnsi="Comic Sans MS"/>
        </w:rPr>
        <w:t>elefonisch gecontacteerd worden.  We bieden interessante onderwerpen aan, zodat ouders interesse krijgen en benieuwd zijn om te komen</w:t>
      </w:r>
    </w:p>
    <w:p w:rsidR="0098797F" w:rsidRDefault="0098797F" w:rsidP="00B97707">
      <w:pPr>
        <w:pStyle w:val="Lijstalinea"/>
        <w:numPr>
          <w:ilvl w:val="0"/>
          <w:numId w:val="4"/>
        </w:numPr>
        <w:rPr>
          <w:rFonts w:ascii="Comic Sans MS" w:hAnsi="Comic Sans MS"/>
        </w:rPr>
      </w:pPr>
      <w:r>
        <w:rPr>
          <w:rFonts w:ascii="Comic Sans MS" w:hAnsi="Comic Sans MS"/>
        </w:rPr>
        <w:t>De brugfiguur spreekt ouders aan om te komen; er wordt een pancarte buiten gezet</w:t>
      </w:r>
    </w:p>
    <w:p w:rsidR="00B97707" w:rsidRPr="00B97707" w:rsidRDefault="00B97707" w:rsidP="00B97707">
      <w:pPr>
        <w:ind w:left="708"/>
        <w:rPr>
          <w:rFonts w:ascii="Comic Sans MS" w:hAnsi="Comic Sans MS"/>
        </w:rPr>
      </w:pPr>
      <w:r>
        <w:rPr>
          <w:rFonts w:ascii="Comic Sans MS" w:hAnsi="Comic Sans MS"/>
        </w:rPr>
        <w:t xml:space="preserve">Verdere uiteenzetting </w:t>
      </w:r>
      <w:proofErr w:type="spellStart"/>
      <w:r>
        <w:rPr>
          <w:rFonts w:ascii="Comic Sans MS" w:hAnsi="Comic Sans MS"/>
        </w:rPr>
        <w:t>ivm</w:t>
      </w:r>
      <w:proofErr w:type="spellEnd"/>
      <w:r>
        <w:rPr>
          <w:rFonts w:ascii="Comic Sans MS" w:hAnsi="Comic Sans MS"/>
        </w:rPr>
        <w:t xml:space="preserve"> ouderbabbels wordt gegeven door onze collega’s van de Fontein. </w:t>
      </w:r>
      <w:r w:rsidRPr="00B97707">
        <w:rPr>
          <w:rFonts w:ascii="Comic Sans MS" w:hAnsi="Comic Sans MS"/>
        </w:rPr>
        <w:sym w:font="Wingdings" w:char="F04A"/>
      </w:r>
    </w:p>
    <w:p w:rsidR="004844F5" w:rsidRDefault="004844F5">
      <w:pPr>
        <w:spacing w:after="0" w:line="240" w:lineRule="auto"/>
        <w:rPr>
          <w:rFonts w:ascii="Comic Sans MS" w:hAnsi="Comic Sans MS"/>
        </w:rPr>
      </w:pPr>
      <w:r>
        <w:rPr>
          <w:rFonts w:ascii="Comic Sans MS" w:hAnsi="Comic Sans MS"/>
        </w:rPr>
        <w:br w:type="page"/>
      </w:r>
    </w:p>
    <w:p w:rsidR="00F0281D" w:rsidRDefault="00F0281D" w:rsidP="00B97707">
      <w:pPr>
        <w:rPr>
          <w:rFonts w:ascii="Comic Sans MS" w:hAnsi="Comic Sans MS"/>
        </w:rPr>
      </w:pPr>
    </w:p>
    <w:p w:rsidR="004844F5" w:rsidRDefault="004844F5" w:rsidP="00B97707">
      <w:pPr>
        <w:rPr>
          <w:rFonts w:ascii="Comic Sans MS" w:hAnsi="Comic Sans MS"/>
        </w:rPr>
      </w:pPr>
    </w:p>
    <w:p w:rsidR="004844F5" w:rsidRDefault="004844F5" w:rsidP="00B97707">
      <w:pPr>
        <w:rPr>
          <w:rFonts w:ascii="Comic Sans MS" w:hAnsi="Comic Sans MS"/>
        </w:rPr>
      </w:pPr>
    </w:p>
    <w:p w:rsidR="00B97707" w:rsidRDefault="00B97707" w:rsidP="00B97707">
      <w:pPr>
        <w:pStyle w:val="Lijstalinea"/>
        <w:numPr>
          <w:ilvl w:val="0"/>
          <w:numId w:val="1"/>
        </w:numPr>
        <w:rPr>
          <w:rFonts w:ascii="Comic Sans MS" w:hAnsi="Comic Sans MS"/>
        </w:rPr>
      </w:pPr>
      <w:r>
        <w:rPr>
          <w:rFonts w:ascii="Comic Sans MS" w:hAnsi="Comic Sans MS"/>
        </w:rPr>
        <w:t xml:space="preserve">Er werd in september van dit schooljaar een VRIJETIJDSMARKT georganiseerd op onze school.  We stelden vast dat er heel veel leerlingen niet aan sport of vrije tijd activiteiten deelneemt.  We wilden leerlingen en ouders warm maken om toch aan te sluiten bij een vereniging.  </w:t>
      </w:r>
    </w:p>
    <w:p w:rsidR="004844F5" w:rsidRDefault="004844F5" w:rsidP="00B97707">
      <w:pPr>
        <w:pStyle w:val="Lijstalinea"/>
        <w:rPr>
          <w:rFonts w:ascii="Comic Sans MS" w:hAnsi="Comic Sans MS"/>
        </w:rPr>
      </w:pPr>
    </w:p>
    <w:p w:rsidR="00B97707" w:rsidRDefault="00B97707" w:rsidP="00B97707">
      <w:pPr>
        <w:pStyle w:val="Lijstalinea"/>
        <w:rPr>
          <w:rFonts w:ascii="Comic Sans MS" w:hAnsi="Comic Sans MS"/>
        </w:rPr>
      </w:pPr>
      <w:r>
        <w:rPr>
          <w:rFonts w:ascii="Comic Sans MS" w:hAnsi="Comic Sans MS"/>
        </w:rPr>
        <w:t xml:space="preserve">Verschillende organisaties in Sint-Niklaas werden gecontacteerd om zich aan ouders en leerlingen voor te stellen.  Zo was er de scouts, </w:t>
      </w:r>
      <w:proofErr w:type="spellStart"/>
      <w:r>
        <w:rPr>
          <w:rFonts w:ascii="Comic Sans MS" w:hAnsi="Comic Sans MS"/>
        </w:rPr>
        <w:t>ksa</w:t>
      </w:r>
      <w:proofErr w:type="spellEnd"/>
      <w:r>
        <w:rPr>
          <w:rFonts w:ascii="Comic Sans MS" w:hAnsi="Comic Sans MS"/>
        </w:rPr>
        <w:t xml:space="preserve">, voetbalclub, gevechtsport, atletiek, dans,… De leerlingen maakten vooraf keuze waarmee ze wilden kennismaken.  </w:t>
      </w:r>
    </w:p>
    <w:p w:rsidR="0098797F" w:rsidRDefault="0098797F" w:rsidP="00B97707">
      <w:pPr>
        <w:pStyle w:val="Lijstalinea"/>
        <w:rPr>
          <w:rFonts w:ascii="Comic Sans MS" w:hAnsi="Comic Sans MS"/>
        </w:rPr>
      </w:pPr>
      <w:r>
        <w:rPr>
          <w:rFonts w:ascii="Comic Sans MS" w:hAnsi="Comic Sans MS"/>
        </w:rPr>
        <w:t>Elke club of vereniging bood een activiteit aan.  De kinderen kozen 2 activiteiten voor die namiddag.</w:t>
      </w:r>
    </w:p>
    <w:p w:rsidR="004844F5" w:rsidRDefault="004844F5" w:rsidP="00B97707">
      <w:pPr>
        <w:pStyle w:val="Lijstalinea"/>
        <w:rPr>
          <w:rFonts w:ascii="Comic Sans MS" w:hAnsi="Comic Sans MS"/>
        </w:rPr>
      </w:pPr>
    </w:p>
    <w:p w:rsidR="00B97707" w:rsidRPr="00B97707" w:rsidRDefault="00B97707" w:rsidP="00B97707">
      <w:pPr>
        <w:pStyle w:val="Lijstalinea"/>
        <w:rPr>
          <w:rFonts w:ascii="Comic Sans MS" w:hAnsi="Comic Sans MS"/>
        </w:rPr>
      </w:pPr>
      <w:r>
        <w:rPr>
          <w:rFonts w:ascii="Comic Sans MS" w:hAnsi="Comic Sans MS"/>
        </w:rPr>
        <w:t>De ouders konden deze activiteiten meevolgen en achteraf meer gedetailleerde uitleg vragen aan de betreffende sportclub of organisatie voor eventuele inschrijving van hun kind.</w:t>
      </w:r>
    </w:p>
    <w:p w:rsidR="00F0281D" w:rsidRPr="00BB276D" w:rsidRDefault="00B97707" w:rsidP="00F0281D">
      <w:pPr>
        <w:pStyle w:val="Lijstalinea"/>
        <w:rPr>
          <w:rFonts w:ascii="Comic Sans MS" w:hAnsi="Comic Sans MS"/>
        </w:rPr>
      </w:pPr>
      <w:r>
        <w:rPr>
          <w:rFonts w:ascii="Comic Sans MS" w:hAnsi="Comic Sans MS"/>
        </w:rPr>
        <w:t xml:space="preserve">Het werd een fijne namiddag…  Gaan we zeker en vast herhalen </w:t>
      </w:r>
      <w:r w:rsidRPr="00B97707">
        <w:rPr>
          <w:rFonts w:ascii="Comic Sans MS" w:hAnsi="Comic Sans MS"/>
        </w:rPr>
        <w:sym w:font="Wingdings" w:char="F04A"/>
      </w:r>
      <w:r w:rsidR="00F0281D" w:rsidRPr="00BB276D">
        <w:rPr>
          <w:rFonts w:ascii="Comic Sans MS" w:hAnsi="Comic Sans MS"/>
        </w:rPr>
        <w:tab/>
      </w:r>
      <w:r w:rsidR="00F0281D" w:rsidRPr="00BB276D">
        <w:rPr>
          <w:rFonts w:ascii="Comic Sans MS" w:hAnsi="Comic Sans MS"/>
        </w:rPr>
        <w:tab/>
      </w:r>
      <w:r w:rsidR="00F0281D" w:rsidRPr="00BB276D">
        <w:rPr>
          <w:rFonts w:ascii="Comic Sans MS" w:hAnsi="Comic Sans MS"/>
        </w:rPr>
        <w:tab/>
      </w:r>
    </w:p>
    <w:p w:rsidR="00D110BD" w:rsidRPr="00BB276D" w:rsidRDefault="004844F5" w:rsidP="00D110BD">
      <w:pPr>
        <w:rPr>
          <w:rFonts w:ascii="Comic Sans MS" w:hAnsi="Comic Sans MS"/>
        </w:rPr>
      </w:pPr>
      <w:r>
        <w:rPr>
          <w:rFonts w:ascii="Comic Sans MS" w:hAnsi="Comic Sans MS"/>
        </w:rPr>
        <w:tab/>
      </w:r>
    </w:p>
    <w:p w:rsidR="00D110BD" w:rsidRPr="00BB276D" w:rsidRDefault="00D110BD" w:rsidP="00D110BD">
      <w:pPr>
        <w:rPr>
          <w:rFonts w:ascii="Comic Sans MS" w:hAnsi="Comic Sans MS"/>
        </w:rPr>
      </w:pPr>
    </w:p>
    <w:p w:rsidR="00D4502C" w:rsidRPr="00BB276D" w:rsidRDefault="00D4502C" w:rsidP="00D110BD">
      <w:pPr>
        <w:ind w:firstLine="708"/>
        <w:rPr>
          <w:rFonts w:ascii="Comic Sans MS" w:hAnsi="Comic Sans MS"/>
        </w:rPr>
      </w:pPr>
    </w:p>
    <w:sectPr w:rsidR="00D4502C" w:rsidRPr="00BB276D" w:rsidSect="003F4BA7">
      <w:headerReference w:type="default" r:id="rId8"/>
      <w:footerReference w:type="default" r:id="rId9"/>
      <w:pgSz w:w="11906" w:h="16838"/>
      <w:pgMar w:top="567" w:right="567" w:bottom="85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29" w:rsidRDefault="00FD6B29" w:rsidP="003D2D47">
      <w:pPr>
        <w:spacing w:after="0" w:line="240" w:lineRule="auto"/>
      </w:pPr>
      <w:r>
        <w:separator/>
      </w:r>
    </w:p>
  </w:endnote>
  <w:endnote w:type="continuationSeparator" w:id="0">
    <w:p w:rsidR="00FD6B29" w:rsidRDefault="00FD6B29" w:rsidP="003D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47" w:rsidRDefault="00641962">
    <w:pPr>
      <w:pStyle w:val="Voettekst"/>
    </w:pPr>
    <w:r>
      <w:rPr>
        <w:noProof/>
        <w:lang w:eastAsia="nl-BE"/>
      </w:rPr>
      <w:drawing>
        <wp:anchor distT="0" distB="0" distL="114300" distR="114300" simplePos="0" relativeHeight="251658240" behindDoc="1" locked="0" layoutInCell="1" allowOverlap="1" wp14:anchorId="3ED62571" wp14:editId="38672343">
          <wp:simplePos x="0" y="0"/>
          <wp:positionH relativeFrom="column">
            <wp:posOffset>24130</wp:posOffset>
          </wp:positionH>
          <wp:positionV relativeFrom="paragraph">
            <wp:posOffset>-555625</wp:posOffset>
          </wp:positionV>
          <wp:extent cx="6372225" cy="887730"/>
          <wp:effectExtent l="0" t="0" r="9525" b="7620"/>
          <wp:wrapThrough wrapText="bothSides">
            <wp:wrapPolygon edited="0">
              <wp:start x="0" y="0"/>
              <wp:lineTo x="0" y="21322"/>
              <wp:lineTo x="21568" y="21322"/>
              <wp:lineTo x="21568" y="0"/>
              <wp:lineTo x="0" y="0"/>
            </wp:wrapPolygon>
          </wp:wrapThrough>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887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29" w:rsidRDefault="00FD6B29" w:rsidP="003D2D47">
      <w:pPr>
        <w:spacing w:after="0" w:line="240" w:lineRule="auto"/>
      </w:pPr>
      <w:r>
        <w:separator/>
      </w:r>
    </w:p>
  </w:footnote>
  <w:footnote w:type="continuationSeparator" w:id="0">
    <w:p w:rsidR="00FD6B29" w:rsidRDefault="00FD6B29" w:rsidP="003D2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47" w:rsidRDefault="00641962">
    <w:pPr>
      <w:pStyle w:val="Koptekst"/>
    </w:pPr>
    <w:r>
      <w:rPr>
        <w:noProof/>
        <w:lang w:eastAsia="nl-BE"/>
      </w:rPr>
      <w:drawing>
        <wp:anchor distT="0" distB="0" distL="114300" distR="114300" simplePos="0" relativeHeight="251660288" behindDoc="0" locked="0" layoutInCell="1" allowOverlap="1" wp14:anchorId="4EF68DA4" wp14:editId="63A4A837">
          <wp:simplePos x="0" y="0"/>
          <wp:positionH relativeFrom="column">
            <wp:posOffset>28575</wp:posOffset>
          </wp:positionH>
          <wp:positionV relativeFrom="paragraph">
            <wp:posOffset>-128270</wp:posOffset>
          </wp:positionV>
          <wp:extent cx="2065020" cy="914400"/>
          <wp:effectExtent l="0" t="0" r="0" b="0"/>
          <wp:wrapSquare wrapText="bothSides"/>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952D9"/>
    <w:multiLevelType w:val="hybridMultilevel"/>
    <w:tmpl w:val="43E297D0"/>
    <w:lvl w:ilvl="0" w:tplc="96A009E8">
      <w:start w:val="4"/>
      <w:numFmt w:val="bullet"/>
      <w:lvlText w:val=""/>
      <w:lvlJc w:val="left"/>
      <w:pPr>
        <w:ind w:left="1080" w:hanging="360"/>
      </w:pPr>
      <w:rPr>
        <w:rFonts w:ascii="Wingdings" w:eastAsia="Calibri"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4E9B43C6"/>
    <w:multiLevelType w:val="hybridMultilevel"/>
    <w:tmpl w:val="9AA06A18"/>
    <w:lvl w:ilvl="0" w:tplc="A79CB112">
      <w:numFmt w:val="bullet"/>
      <w:lvlText w:val="-"/>
      <w:lvlJc w:val="left"/>
      <w:pPr>
        <w:ind w:left="1080" w:hanging="360"/>
      </w:pPr>
      <w:rPr>
        <w:rFonts w:ascii="Comic Sans MS" w:eastAsia="Calibri" w:hAnsi="Comic Sans M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52BF28C2"/>
    <w:multiLevelType w:val="hybridMultilevel"/>
    <w:tmpl w:val="168EA034"/>
    <w:lvl w:ilvl="0" w:tplc="6A9A206C">
      <w:numFmt w:val="bullet"/>
      <w:lvlText w:val=""/>
      <w:lvlJc w:val="left"/>
      <w:pPr>
        <w:ind w:left="1080" w:hanging="360"/>
      </w:pPr>
      <w:rPr>
        <w:rFonts w:ascii="Wingdings" w:eastAsia="Calibri"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7B901B49"/>
    <w:multiLevelType w:val="hybridMultilevel"/>
    <w:tmpl w:val="E3281092"/>
    <w:lvl w:ilvl="0" w:tplc="1B1A3DC2">
      <w:start w:val="1"/>
      <w:numFmt w:val="decimal"/>
      <w:lvlText w:val="%1."/>
      <w:lvlJc w:val="left"/>
      <w:pPr>
        <w:ind w:left="720" w:hanging="360"/>
      </w:pPr>
      <w:rPr>
        <w:rFonts w:hint="default"/>
        <w:b/>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50"/>
    <w:rsid w:val="001E64E0"/>
    <w:rsid w:val="0033168D"/>
    <w:rsid w:val="00364E3C"/>
    <w:rsid w:val="00373578"/>
    <w:rsid w:val="003A44E2"/>
    <w:rsid w:val="003D2D47"/>
    <w:rsid w:val="003F4BA7"/>
    <w:rsid w:val="004844F5"/>
    <w:rsid w:val="005B2996"/>
    <w:rsid w:val="00641962"/>
    <w:rsid w:val="006A1052"/>
    <w:rsid w:val="006A56CB"/>
    <w:rsid w:val="006F6F20"/>
    <w:rsid w:val="007A0317"/>
    <w:rsid w:val="008A3BFE"/>
    <w:rsid w:val="008B0684"/>
    <w:rsid w:val="008E2815"/>
    <w:rsid w:val="0098797F"/>
    <w:rsid w:val="00A6548B"/>
    <w:rsid w:val="00AC773F"/>
    <w:rsid w:val="00B97707"/>
    <w:rsid w:val="00BB276D"/>
    <w:rsid w:val="00C8345D"/>
    <w:rsid w:val="00D110BD"/>
    <w:rsid w:val="00D4502C"/>
    <w:rsid w:val="00E205C9"/>
    <w:rsid w:val="00EA7CE3"/>
    <w:rsid w:val="00F0281D"/>
    <w:rsid w:val="00F14550"/>
    <w:rsid w:val="00FD6B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110B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D110BD"/>
    <w:rPr>
      <w:rFonts w:ascii="Tahoma" w:hAnsi="Tahoma" w:cs="Tahoma"/>
      <w:sz w:val="16"/>
      <w:szCs w:val="16"/>
    </w:rPr>
  </w:style>
  <w:style w:type="paragraph" w:styleId="Koptekst">
    <w:name w:val="header"/>
    <w:basedOn w:val="Standaard"/>
    <w:link w:val="KoptekstChar"/>
    <w:uiPriority w:val="99"/>
    <w:unhideWhenUsed/>
    <w:rsid w:val="003D2D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2D47"/>
  </w:style>
  <w:style w:type="paragraph" w:styleId="Voettekst">
    <w:name w:val="footer"/>
    <w:basedOn w:val="Standaard"/>
    <w:link w:val="VoettekstChar"/>
    <w:uiPriority w:val="99"/>
    <w:unhideWhenUsed/>
    <w:rsid w:val="003D2D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2D47"/>
  </w:style>
  <w:style w:type="paragraph" w:styleId="Lijstalinea">
    <w:name w:val="List Paragraph"/>
    <w:basedOn w:val="Standaard"/>
    <w:uiPriority w:val="34"/>
    <w:qFormat/>
    <w:rsid w:val="00F14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110B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D110BD"/>
    <w:rPr>
      <w:rFonts w:ascii="Tahoma" w:hAnsi="Tahoma" w:cs="Tahoma"/>
      <w:sz w:val="16"/>
      <w:szCs w:val="16"/>
    </w:rPr>
  </w:style>
  <w:style w:type="paragraph" w:styleId="Koptekst">
    <w:name w:val="header"/>
    <w:basedOn w:val="Standaard"/>
    <w:link w:val="KoptekstChar"/>
    <w:uiPriority w:val="99"/>
    <w:unhideWhenUsed/>
    <w:rsid w:val="003D2D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2D47"/>
  </w:style>
  <w:style w:type="paragraph" w:styleId="Voettekst">
    <w:name w:val="footer"/>
    <w:basedOn w:val="Standaard"/>
    <w:link w:val="VoettekstChar"/>
    <w:uiPriority w:val="99"/>
    <w:unhideWhenUsed/>
    <w:rsid w:val="003D2D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2D47"/>
  </w:style>
  <w:style w:type="paragraph" w:styleId="Lijstalinea">
    <w:name w:val="List Paragraph"/>
    <w:basedOn w:val="Standaard"/>
    <w:uiPriority w:val="34"/>
    <w:qFormat/>
    <w:rsid w:val="00F1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80168A2C</Template>
  <TotalTime>0</TotalTime>
  <Pages>4</Pages>
  <Words>808</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Hilde Van Overmeire</cp:lastModifiedBy>
  <cp:revision>2</cp:revision>
  <dcterms:created xsi:type="dcterms:W3CDTF">2015-03-30T07:55:00Z</dcterms:created>
  <dcterms:modified xsi:type="dcterms:W3CDTF">2015-03-30T07:55:00Z</dcterms:modified>
</cp:coreProperties>
</file>